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2A6" w:rsidRDefault="009042A6"/>
    <w:p w:rsidR="009042A6" w:rsidRDefault="00CE1568">
      <w:r>
        <w:t>Introducción</w:t>
      </w:r>
      <w:bookmarkStart w:id="0" w:name="_GoBack"/>
      <w:bookmarkEnd w:id="0"/>
    </w:p>
    <w:p w:rsidR="001F31F5" w:rsidRDefault="001F31F5">
      <w:r>
        <w:rPr>
          <w:noProof/>
          <w:lang w:eastAsia="es-ES"/>
        </w:rPr>
        <w:drawing>
          <wp:inline distT="0" distB="0" distL="0" distR="0">
            <wp:extent cx="3632200" cy="3453384"/>
            <wp:effectExtent l="0" t="0" r="635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3453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1F5" w:rsidRDefault="001F31F5">
      <w:r>
        <w:t xml:space="preserve">Al abrir el programa nos encontramos con esta ventana que nos permite crear un nuevo </w:t>
      </w:r>
      <w:r w:rsidR="004F5618">
        <w:t xml:space="preserve">proyecto o seleccionar uno de los que ya tenemos guardados, en este caso como lo que queremos es crear un nuevo proyecto, hacemos  </w:t>
      </w:r>
      <w:proofErr w:type="spellStart"/>
      <w:r w:rsidR="004F5618">
        <w:t>click</w:t>
      </w:r>
      <w:proofErr w:type="spellEnd"/>
      <w:r w:rsidR="004F5618">
        <w:t xml:space="preserve"> sobre new Project, lo que hace que se nos despliegue una nueva ventana donde podremos dar un nombre a nuestro proyecto y elegir el formato que queremos. </w:t>
      </w:r>
    </w:p>
    <w:p w:rsidR="001F31F5" w:rsidRDefault="004F5618">
      <w:r>
        <w:rPr>
          <w:noProof/>
          <w:lang w:eastAsia="es-ES"/>
        </w:rPr>
        <w:drawing>
          <wp:inline distT="0" distB="0" distL="0" distR="0">
            <wp:extent cx="3063277" cy="2715895"/>
            <wp:effectExtent l="0" t="0" r="3810" b="825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847" cy="2717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661" w:rsidRDefault="00095661">
      <w:r>
        <w:t>Una vez que tenemos nuestro proyecto creado lo seleccionamos y pulsamos OK.</w:t>
      </w:r>
    </w:p>
    <w:p w:rsidR="00095661" w:rsidRDefault="008E5F4F">
      <w:r>
        <w:rPr>
          <w:noProof/>
          <w:lang w:eastAsia="es-ES"/>
        </w:rPr>
        <w:lastRenderedPageBreak/>
        <w:drawing>
          <wp:inline distT="0" distB="0" distL="0" distR="0">
            <wp:extent cx="5397500" cy="295910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295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661" w:rsidRDefault="00095661">
      <w:r>
        <w:t>Una vez dentro de nuestro proyecto, podemos ver la interface de AVID, muy simple y muy parecida a la de la mayoría de los programas de edición.</w:t>
      </w:r>
      <w:r w:rsidR="00674940">
        <w:t xml:space="preserve"> Con cuatro partes muy diferenciadas.</w:t>
      </w:r>
    </w:p>
    <w:p w:rsidR="00674940" w:rsidRDefault="008E5F4F" w:rsidP="00674940">
      <w:pPr>
        <w:pStyle w:val="Prrafodelista"/>
        <w:numPr>
          <w:ilvl w:val="0"/>
          <w:numId w:val="1"/>
        </w:numPr>
      </w:pPr>
      <w:r>
        <w:t>Esta es la ventana de nuestro proyecto,  en ella crearemos y guardaremos nuestras carpetas (</w:t>
      </w:r>
      <w:proofErr w:type="spellStart"/>
      <w:r>
        <w:t>beens</w:t>
      </w:r>
      <w:proofErr w:type="spellEnd"/>
      <w:r>
        <w:t xml:space="preserve">), para crear una carpeta nueva haremos </w:t>
      </w:r>
      <w:proofErr w:type="spellStart"/>
      <w:r>
        <w:t>click</w:t>
      </w:r>
      <w:proofErr w:type="spellEnd"/>
      <w:r>
        <w:t xml:space="preserve"> en new </w:t>
      </w:r>
      <w:proofErr w:type="spellStart"/>
      <w:r>
        <w:t>beens</w:t>
      </w:r>
      <w:proofErr w:type="spellEnd"/>
      <w:r>
        <w:t xml:space="preserve">, y para seleccionar una que ya tenemos basta con hacer doble </w:t>
      </w:r>
      <w:proofErr w:type="spellStart"/>
      <w:r>
        <w:t>clik</w:t>
      </w:r>
      <w:proofErr w:type="spellEnd"/>
      <w:r>
        <w:t xml:space="preserve"> sobre el nombre de la ca</w:t>
      </w:r>
      <w:r w:rsidR="00923431">
        <w:t>peta que queremos abrir (ventana numero 2)</w:t>
      </w:r>
    </w:p>
    <w:p w:rsidR="00923431" w:rsidRDefault="00923431" w:rsidP="00923431">
      <w:pPr>
        <w:pStyle w:val="Prrafodelista"/>
        <w:numPr>
          <w:ilvl w:val="0"/>
          <w:numId w:val="1"/>
        </w:numPr>
      </w:pPr>
      <w:r>
        <w:t>Es aquí donde vamos a guardar el material que necesitamos para editar nuestro video, en esta carpeta importaremos nuestras secuencias de videos y nuestras fotos para luego poder editar con ellas</w:t>
      </w:r>
    </w:p>
    <w:p w:rsidR="00923431" w:rsidRDefault="00923431" w:rsidP="00923431">
      <w:pPr>
        <w:pStyle w:val="Prrafodelista"/>
        <w:numPr>
          <w:ilvl w:val="0"/>
          <w:numId w:val="1"/>
        </w:numPr>
      </w:pPr>
      <w:r>
        <w:t xml:space="preserve">Esta es la ventana de </w:t>
      </w:r>
      <w:proofErr w:type="spellStart"/>
      <w:r>
        <w:t>player</w:t>
      </w:r>
      <w:proofErr w:type="spellEnd"/>
      <w:r>
        <w:t>, hasta ella podemos arrastrar las secuencias o fotos que tenemos en la ventana 2 y visualizarlas, en caso de que sea una secue</w:t>
      </w:r>
      <w:r w:rsidR="009042A6">
        <w:t xml:space="preserve">ncia podemos pulsar el </w:t>
      </w:r>
      <w:proofErr w:type="spellStart"/>
      <w:r w:rsidR="009042A6">
        <w:t>play</w:t>
      </w:r>
      <w:proofErr w:type="spellEnd"/>
      <w:r>
        <w:t xml:space="preserve"> para vela y con los dos botones que hay al lado de </w:t>
      </w:r>
      <w:proofErr w:type="spellStart"/>
      <w:r>
        <w:t>play</w:t>
      </w:r>
      <w:proofErr w:type="spellEnd"/>
      <w:r>
        <w:t xml:space="preserve"> (</w:t>
      </w:r>
      <w:proofErr w:type="spellStart"/>
      <w:r>
        <w:t>int</w:t>
      </w:r>
      <w:proofErr w:type="spellEnd"/>
      <w:r>
        <w:t xml:space="preserve">, </w:t>
      </w:r>
      <w:proofErr w:type="spellStart"/>
      <w:r>
        <w:t>out</w:t>
      </w:r>
      <w:proofErr w:type="spellEnd"/>
      <w:r>
        <w:t>) seleccionaremos el trocito de video que queremos usar en nuestra edición.</w:t>
      </w:r>
    </w:p>
    <w:p w:rsidR="00923431" w:rsidRDefault="00923431" w:rsidP="00923431">
      <w:pPr>
        <w:pStyle w:val="Prrafodelista"/>
        <w:numPr>
          <w:ilvl w:val="0"/>
          <w:numId w:val="1"/>
        </w:numPr>
      </w:pPr>
      <w:r>
        <w:t>En esta ventana podemos visualizar</w:t>
      </w:r>
      <w:r w:rsidR="009042A6">
        <w:t xml:space="preserve"> como está quedando nuestro editado.</w:t>
      </w:r>
    </w:p>
    <w:p w:rsidR="009042A6" w:rsidRDefault="009042A6" w:rsidP="00923431">
      <w:pPr>
        <w:pStyle w:val="Prrafodelista"/>
        <w:numPr>
          <w:ilvl w:val="0"/>
          <w:numId w:val="1"/>
        </w:numPr>
      </w:pPr>
      <w:proofErr w:type="spellStart"/>
      <w:r>
        <w:t>Timeline</w:t>
      </w:r>
      <w:proofErr w:type="spellEnd"/>
      <w:r>
        <w:t xml:space="preserve">, aquí es donde vamos a ir montando nuestro video editado,  iremos “bajando” los trocitos de video que seleccionamos en la ventana </w:t>
      </w:r>
      <w:proofErr w:type="spellStart"/>
      <w:r>
        <w:t>numero</w:t>
      </w:r>
      <w:proofErr w:type="spellEnd"/>
      <w:r>
        <w:t xml:space="preserve"> 3.</w:t>
      </w:r>
    </w:p>
    <w:p w:rsidR="009042A6" w:rsidRDefault="009042A6" w:rsidP="009042A6"/>
    <w:p w:rsidR="009042A6" w:rsidRDefault="009042A6" w:rsidP="009042A6"/>
    <w:p w:rsidR="009042A6" w:rsidRDefault="009042A6" w:rsidP="009042A6"/>
    <w:p w:rsidR="009042A6" w:rsidRDefault="009042A6" w:rsidP="009042A6"/>
    <w:p w:rsidR="009042A6" w:rsidRDefault="009042A6" w:rsidP="009042A6"/>
    <w:p w:rsidR="009042A6" w:rsidRDefault="009042A6" w:rsidP="009042A6"/>
    <w:p w:rsidR="009042A6" w:rsidRDefault="009042A6" w:rsidP="009042A6"/>
    <w:p w:rsidR="009042A6" w:rsidRDefault="009042A6" w:rsidP="009042A6">
      <w:r>
        <w:lastRenderedPageBreak/>
        <w:t>Importar</w:t>
      </w:r>
    </w:p>
    <w:p w:rsidR="009042A6" w:rsidRDefault="009042A6" w:rsidP="009042A6">
      <w:r>
        <w:t>Sera en la ventana numero 2 donde iremos importando nuestro material en bruto para luego ir puliéndolo, nos tenemos que</w:t>
      </w:r>
      <w:r w:rsidR="00350DB1">
        <w:t xml:space="preserve"> </w:t>
      </w:r>
      <w:r>
        <w:t xml:space="preserve">asegurar que estamos en esa </w:t>
      </w:r>
      <w:r w:rsidR="00350DB1">
        <w:t>ventanas</w:t>
      </w:r>
      <w:r>
        <w:t xml:space="preserve">, para eso basta con </w:t>
      </w:r>
      <w:r w:rsidR="00350DB1">
        <w:t xml:space="preserve">pinchar sobre ella y </w:t>
      </w:r>
      <w:r>
        <w:t xml:space="preserve">darnos cuenta que los bordes azules están </w:t>
      </w:r>
      <w:r w:rsidR="00350DB1">
        <w:t>más resaltados que los</w:t>
      </w:r>
      <w:r>
        <w:t xml:space="preserve"> del resto de las ventanas</w:t>
      </w:r>
      <w:r w:rsidR="00350DB1">
        <w:t>, si esto no fuera así al pulsar sobre FILE no podríamos seleccionar la opción importar.</w:t>
      </w:r>
    </w:p>
    <w:p w:rsidR="009042A6" w:rsidRDefault="009042A6" w:rsidP="009042A6"/>
    <w:p w:rsidR="009042A6" w:rsidRDefault="009042A6" w:rsidP="009042A6">
      <w:r>
        <w:rPr>
          <w:noProof/>
          <w:lang w:eastAsia="es-ES"/>
        </w:rPr>
        <w:drawing>
          <wp:inline distT="0" distB="0" distL="0" distR="0">
            <wp:extent cx="1244600" cy="2293242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327" cy="2296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2A6" w:rsidRPr="00350DB1" w:rsidRDefault="00350DB1" w:rsidP="009042A6">
      <w:r>
        <w:t xml:space="preserve">Una vez seleccionada esta opción nos aparece una ventana donde podemos acceder al lugar donde tenemos guardado el material que queremos usar, hay formatos que </w:t>
      </w:r>
      <w:proofErr w:type="spellStart"/>
      <w:r>
        <w:t>avid</w:t>
      </w:r>
      <w:proofErr w:type="spellEnd"/>
      <w:r>
        <w:t xml:space="preserve"> no reconoce, si esto te pasa la única opción es transformarlos  (puedes descargar atuve </w:t>
      </w:r>
      <w:proofErr w:type="spellStart"/>
      <w:r>
        <w:t>cacher</w:t>
      </w:r>
      <w:proofErr w:type="spellEnd"/>
      <w:r>
        <w:t xml:space="preserve"> por ejemplo </w:t>
      </w:r>
      <w:hyperlink r:id="rId13" w:history="1">
        <w:r w:rsidRPr="00DE0DC9">
          <w:rPr>
            <w:rStyle w:val="Hipervnculo"/>
          </w:rPr>
          <w:t>http://atube-catcher.softonic.com/</w:t>
        </w:r>
      </w:hyperlink>
      <w:r>
        <w:t>)</w:t>
      </w:r>
      <w:r w:rsidR="003A0571">
        <w:t xml:space="preserve"> te recomiendo, </w:t>
      </w:r>
      <w:r>
        <w:t xml:space="preserve"> para video </w:t>
      </w:r>
      <w:proofErr w:type="spellStart"/>
      <w:r>
        <w:t>mpeg</w:t>
      </w:r>
      <w:proofErr w:type="spellEnd"/>
      <w:r w:rsidR="003A0571">
        <w:t xml:space="preserve">, para foto </w:t>
      </w:r>
      <w:proofErr w:type="spellStart"/>
      <w:r w:rsidR="003A0571">
        <w:t>jpg</w:t>
      </w:r>
      <w:proofErr w:type="spellEnd"/>
      <w:r w:rsidR="003A0571">
        <w:t xml:space="preserve"> y para audio mp3, estos formatos seguro que no te darán problemas.</w:t>
      </w:r>
    </w:p>
    <w:p w:rsidR="00350DB1" w:rsidRDefault="00350DB1" w:rsidP="009042A6">
      <w:r>
        <w:rPr>
          <w:noProof/>
          <w:lang w:eastAsia="es-ES"/>
        </w:rPr>
        <w:drawing>
          <wp:inline distT="0" distB="0" distL="0" distR="0">
            <wp:extent cx="2882900" cy="2644925"/>
            <wp:effectExtent l="0" t="0" r="0" b="317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327" cy="2648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571" w:rsidRDefault="003A0571"/>
    <w:p w:rsidR="003A0571" w:rsidRDefault="003A0571"/>
    <w:p w:rsidR="00095661" w:rsidRDefault="003A0571">
      <w:r>
        <w:lastRenderedPageBreak/>
        <w:t>Una vez importados ya te aparecerán en tu carpeta</w:t>
      </w:r>
    </w:p>
    <w:p w:rsidR="003A0571" w:rsidRDefault="003A0571">
      <w:r>
        <w:rPr>
          <w:noProof/>
          <w:lang w:eastAsia="es-ES"/>
        </w:rPr>
        <w:drawing>
          <wp:inline distT="0" distB="0" distL="0" distR="0">
            <wp:extent cx="1955800" cy="3632200"/>
            <wp:effectExtent l="0" t="0" r="6350" b="635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363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571" w:rsidRDefault="003A0571">
      <w:r>
        <w:t xml:space="preserve">Las pestañas de arriba te muestran las secuencias que tienes en tu carpeta de diferente manera, yo siempre elijo </w:t>
      </w:r>
      <w:proofErr w:type="spellStart"/>
      <w:r>
        <w:t>Scrip</w:t>
      </w:r>
      <w:proofErr w:type="spellEnd"/>
      <w:r>
        <w:t xml:space="preserve">, porque me gusta ver el primer </w:t>
      </w:r>
      <w:proofErr w:type="spellStart"/>
      <w:r>
        <w:t>frame</w:t>
      </w:r>
      <w:proofErr w:type="spellEnd"/>
      <w:r>
        <w:t xml:space="preserve"> de cada clip de video, pero puedes probar con los otros 3 y decidir cuál te resulta más cómodo.</w:t>
      </w:r>
    </w:p>
    <w:p w:rsidR="003A0571" w:rsidRDefault="003A0571"/>
    <w:p w:rsidR="003A0571" w:rsidRDefault="003A0571">
      <w:r>
        <w:t>COMIENZA LA EDICION</w:t>
      </w:r>
    </w:p>
    <w:p w:rsidR="003A0571" w:rsidRDefault="003A0571">
      <w:r>
        <w:t xml:space="preserve">Si hacemos </w:t>
      </w:r>
      <w:r w:rsidR="00AD6100">
        <w:t xml:space="preserve">doble </w:t>
      </w:r>
      <w:proofErr w:type="spellStart"/>
      <w:r>
        <w:t>click</w:t>
      </w:r>
      <w:proofErr w:type="spellEnd"/>
      <w:r>
        <w:t xml:space="preserve"> sobre los clip de video que hemos capturado (también podemos arrastrarlos), los podremos visual</w:t>
      </w:r>
      <w:r w:rsidR="00AD6100">
        <w:t xml:space="preserve">izar en la ventana de </w:t>
      </w:r>
      <w:proofErr w:type="spellStart"/>
      <w:r w:rsidR="00AD6100">
        <w:t>player</w:t>
      </w:r>
      <w:proofErr w:type="spellEnd"/>
      <w:r w:rsidR="00AD6100">
        <w:t>. Una vez aquí b</w:t>
      </w:r>
      <w:r>
        <w:t xml:space="preserve">ien con el </w:t>
      </w:r>
      <w:proofErr w:type="spellStart"/>
      <w:r>
        <w:t>play</w:t>
      </w:r>
      <w:proofErr w:type="spellEnd"/>
      <w:r>
        <w:t xml:space="preserve"> o </w:t>
      </w:r>
      <w:r w:rsidR="00AD6100">
        <w:t xml:space="preserve">arrastrando con el ratón el cursor azul (seleccionado en la imagen), podremos ir avanzando y retrocediendo en nuestra secuencia y así ir seleccionando los trocitos que luego bajaremos al </w:t>
      </w:r>
      <w:proofErr w:type="spellStart"/>
      <w:r w:rsidR="00AD6100">
        <w:t>timeline</w:t>
      </w:r>
      <w:proofErr w:type="spellEnd"/>
      <w:r w:rsidR="00AD6100">
        <w:t xml:space="preserve">. </w:t>
      </w:r>
    </w:p>
    <w:p w:rsidR="003A0571" w:rsidRDefault="00AD6100">
      <w:r>
        <w:rPr>
          <w:noProof/>
          <w:lang w:eastAsia="es-ES"/>
        </w:rPr>
        <w:drawing>
          <wp:inline distT="0" distB="0" distL="0" distR="0">
            <wp:extent cx="5397500" cy="2082800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208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B3E" w:rsidRDefault="00683B3E">
      <w:r>
        <w:lastRenderedPageBreak/>
        <w:t xml:space="preserve">Con los botones in y </w:t>
      </w:r>
      <w:proofErr w:type="spellStart"/>
      <w:r>
        <w:t>out</w:t>
      </w:r>
      <w:proofErr w:type="spellEnd"/>
      <w:r>
        <w:t xml:space="preserve"> podremos ir eligiendo la parte de bruto que queremos usar, justo en el primer </w:t>
      </w:r>
      <w:proofErr w:type="spellStart"/>
      <w:r>
        <w:t>frame</w:t>
      </w:r>
      <w:proofErr w:type="spellEnd"/>
      <w:r>
        <w:t xml:space="preserve"> de video que queremos usar pulsaremos in y veremos como aparece una marca bajo nuestra imagen, cuando pulsemos </w:t>
      </w:r>
      <w:proofErr w:type="spellStart"/>
      <w:r>
        <w:t>out</w:t>
      </w:r>
      <w:proofErr w:type="spellEnd"/>
      <w:r>
        <w:t xml:space="preserve"> para indicar el final de nuestra selección aparecerá otra marca.</w:t>
      </w:r>
    </w:p>
    <w:p w:rsidR="00683B3E" w:rsidRDefault="00683B3E">
      <w:r>
        <w:rPr>
          <w:noProof/>
          <w:lang w:eastAsia="es-ES"/>
        </w:rPr>
        <w:drawing>
          <wp:inline distT="0" distB="0" distL="0" distR="0">
            <wp:extent cx="4013200" cy="2641600"/>
            <wp:effectExtent l="0" t="0" r="6350" b="635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200" cy="26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B3E" w:rsidRDefault="00683B3E">
      <w:r>
        <w:t xml:space="preserve">Para bajar el plano al </w:t>
      </w:r>
      <w:proofErr w:type="spellStart"/>
      <w:r>
        <w:t>timelain</w:t>
      </w:r>
      <w:proofErr w:type="spellEnd"/>
      <w:r>
        <w:t xml:space="preserve"> solo tendremos que</w:t>
      </w:r>
      <w:r w:rsidR="00AE508A">
        <w:t xml:space="preserve"> pulsar la flecha roja </w:t>
      </w:r>
      <w:r>
        <w:t xml:space="preserve">que </w:t>
      </w:r>
      <w:r w:rsidR="00AE508A">
        <w:t>a</w:t>
      </w:r>
      <w:r>
        <w:t xml:space="preserve">parece </w:t>
      </w:r>
      <w:r w:rsidR="00AE508A">
        <w:t>rodeada en la imagen de abajo y ya tenemos el primer plano de nuestra edición.</w:t>
      </w:r>
      <w:r w:rsidR="00022537">
        <w:t xml:space="preserve"> Al hacer esto el programa nos crea una nueva secuencia en nuestra carpeta que es la que contiene nuestro video editado.</w:t>
      </w:r>
    </w:p>
    <w:p w:rsidR="00AE508A" w:rsidRDefault="00AE508A">
      <w:r>
        <w:rPr>
          <w:noProof/>
          <w:lang w:eastAsia="es-ES"/>
        </w:rPr>
        <w:drawing>
          <wp:inline distT="0" distB="0" distL="0" distR="0">
            <wp:extent cx="5397500" cy="3441700"/>
            <wp:effectExtent l="0" t="0" r="0" b="635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344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08A" w:rsidRDefault="00AE508A"/>
    <w:p w:rsidR="00AE508A" w:rsidRDefault="00AE508A"/>
    <w:p w:rsidR="00AE508A" w:rsidRDefault="00AE508A"/>
    <w:p w:rsidR="00AE508A" w:rsidRDefault="00AE508A">
      <w:r>
        <w:t xml:space="preserve">Es importante saber qué es lo que queremos bajar al </w:t>
      </w:r>
      <w:proofErr w:type="spellStart"/>
      <w:r>
        <w:t>timeline</w:t>
      </w:r>
      <w:proofErr w:type="spellEnd"/>
      <w:r>
        <w:t xml:space="preserve">, en este caso nos interesaba bajar video y audio 1, que es el audio del micro, la pista 2 nos queda libre, luego si queremos ponerle música de fondo podremos usar esa pista. Para seleccionar lo que queremos bajar basta con hacer </w:t>
      </w:r>
      <w:proofErr w:type="spellStart"/>
      <w:r>
        <w:t>click</w:t>
      </w:r>
      <w:proofErr w:type="spellEnd"/>
      <w:r>
        <w:t>, sabremos que esta seleccionado cuando este marcado en morado.</w:t>
      </w:r>
    </w:p>
    <w:p w:rsidR="00AE508A" w:rsidRDefault="00AE508A">
      <w:r>
        <w:rPr>
          <w:noProof/>
          <w:lang w:eastAsia="es-ES"/>
        </w:rPr>
        <w:drawing>
          <wp:inline distT="0" distB="0" distL="0" distR="0">
            <wp:extent cx="1435100" cy="1422400"/>
            <wp:effectExtent l="0" t="0" r="0" b="635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08A" w:rsidRDefault="00292213">
      <w:r>
        <w:t xml:space="preserve">De esta forma iremos bajando uno a uno todos los planos de nuestro video. Primero seleccionando en el </w:t>
      </w:r>
      <w:proofErr w:type="spellStart"/>
      <w:r>
        <w:t>player</w:t>
      </w:r>
      <w:proofErr w:type="spellEnd"/>
      <w:r>
        <w:t xml:space="preserve"> y luego pulsando la flecha roja. Tienes que saber que al pulsar la flecha roja el plano se bajara justo donde este el cursor del </w:t>
      </w:r>
      <w:proofErr w:type="spellStart"/>
      <w:r>
        <w:t>timeline</w:t>
      </w:r>
      <w:proofErr w:type="spellEnd"/>
      <w:r>
        <w:t xml:space="preserve">, este </w:t>
      </w:r>
      <w:proofErr w:type="spellStart"/>
      <w:r>
        <w:t>cusor</w:t>
      </w:r>
      <w:proofErr w:type="spellEnd"/>
      <w:r>
        <w:t xml:space="preserve"> lo puedes mover con el ratón y posicionarlo justo donde quieras que baje el plano que tienes seleccionado en el </w:t>
      </w:r>
      <w:proofErr w:type="spellStart"/>
      <w:r>
        <w:t>player</w:t>
      </w:r>
      <w:proofErr w:type="spellEnd"/>
      <w:r>
        <w:t xml:space="preserve">. </w:t>
      </w:r>
    </w:p>
    <w:p w:rsidR="00292213" w:rsidRDefault="00292213">
      <w:r>
        <w:rPr>
          <w:noProof/>
          <w:lang w:eastAsia="es-ES"/>
        </w:rPr>
        <w:drawing>
          <wp:inline distT="0" distB="0" distL="0" distR="0">
            <wp:extent cx="5397500" cy="1447800"/>
            <wp:effectExtent l="0" t="0" r="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08A" w:rsidRDefault="00AE508A"/>
    <w:p w:rsidR="00AE508A" w:rsidRDefault="00292213">
      <w:r>
        <w:t xml:space="preserve">Si te fijas, aparte de la flecha roja tenemos una flecha amarilla, esta flecha también nos permite bajar cosas desde el </w:t>
      </w:r>
      <w:proofErr w:type="spellStart"/>
      <w:r>
        <w:t>player</w:t>
      </w:r>
      <w:proofErr w:type="spellEnd"/>
      <w:r>
        <w:t xml:space="preserve"> al </w:t>
      </w:r>
      <w:proofErr w:type="spellStart"/>
      <w:r>
        <w:t>timeline</w:t>
      </w:r>
      <w:proofErr w:type="spellEnd"/>
      <w:r>
        <w:t xml:space="preserve">, pero con una diferencia, la flecha roja colocara el </w:t>
      </w:r>
      <w:r w:rsidR="008F4FB3">
        <w:t>plano</w:t>
      </w:r>
      <w:r>
        <w:t xml:space="preserve"> desde donde este el cursor azul y pisara lo que hay detrás del cursor y si lo bajamos con la amarilla lo colocara justo donde </w:t>
      </w:r>
      <w:r w:rsidR="008F4FB3">
        <w:t>está</w:t>
      </w:r>
      <w:r>
        <w:t xml:space="preserve"> el curs</w:t>
      </w:r>
      <w:r w:rsidR="008F4FB3">
        <w:t xml:space="preserve">or pero desplazara el siguiente plano a la derecha. La flecha amarilla es muy útil cuando he ido bajando planos y me doy cuenta  de que tengo un plano que quiero insertar entre dos que ya tengo bajados.  Haz una prueba para verlo mejor. </w:t>
      </w:r>
    </w:p>
    <w:p w:rsidR="008F4FB3" w:rsidRDefault="008F4FB3"/>
    <w:p w:rsidR="008F4FB3" w:rsidRDefault="008F4FB3">
      <w:r>
        <w:t>Exportar</w:t>
      </w:r>
    </w:p>
    <w:p w:rsidR="008F4FB3" w:rsidRDefault="008F4FB3">
      <w:r>
        <w:t xml:space="preserve">Después de esta sencilla edición, podemos ir mejorándola, retocando audios, poniéndole una música, añadiendo transiciones, </w:t>
      </w:r>
      <w:proofErr w:type="spellStart"/>
      <w:r>
        <w:t>trimeando</w:t>
      </w:r>
      <w:proofErr w:type="spellEnd"/>
      <w:r>
        <w:t xml:space="preserve"> imágenes… pero como primer video ya </w:t>
      </w:r>
      <w:proofErr w:type="spellStart"/>
      <w:r>
        <w:t>e</w:t>
      </w:r>
      <w:r w:rsidR="00022537">
        <w:t>sta</w:t>
      </w:r>
      <w:proofErr w:type="spellEnd"/>
      <w:r w:rsidR="00022537">
        <w:t xml:space="preserve"> bien… </w:t>
      </w:r>
      <w:r>
        <w:t>Así que vamos a exportarlo.</w:t>
      </w:r>
      <w:r w:rsidR="00022537">
        <w:t xml:space="preserve"> Para ello haremos </w:t>
      </w:r>
      <w:proofErr w:type="spellStart"/>
      <w:r w:rsidR="00022537">
        <w:t>click</w:t>
      </w:r>
      <w:proofErr w:type="spellEnd"/>
      <w:r w:rsidR="00022537">
        <w:t xml:space="preserve"> con el botón derecho sobre la secuencia </w:t>
      </w:r>
      <w:r w:rsidR="00022537">
        <w:lastRenderedPageBreak/>
        <w:t xml:space="preserve">que contiene nuestro video editado y seleccionaremos Exportar… esto nos abrirá una ventana donde podremos elegir las características del  video que queremos exportar. </w:t>
      </w:r>
    </w:p>
    <w:sectPr w:rsidR="008F4FB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8A5" w:rsidRDefault="00BD28A5" w:rsidP="009042A6">
      <w:pPr>
        <w:spacing w:after="0" w:line="240" w:lineRule="auto"/>
      </w:pPr>
      <w:r>
        <w:separator/>
      </w:r>
    </w:p>
  </w:endnote>
  <w:endnote w:type="continuationSeparator" w:id="0">
    <w:p w:rsidR="00BD28A5" w:rsidRDefault="00BD28A5" w:rsidP="0090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8A5" w:rsidRDefault="00BD28A5" w:rsidP="009042A6">
      <w:pPr>
        <w:spacing w:after="0" w:line="240" w:lineRule="auto"/>
      </w:pPr>
      <w:r>
        <w:separator/>
      </w:r>
    </w:p>
  </w:footnote>
  <w:footnote w:type="continuationSeparator" w:id="0">
    <w:p w:rsidR="00BD28A5" w:rsidRDefault="00BD28A5" w:rsidP="009042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74EAD"/>
    <w:multiLevelType w:val="hybridMultilevel"/>
    <w:tmpl w:val="F7867A2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1F5"/>
    <w:rsid w:val="00022537"/>
    <w:rsid w:val="00095661"/>
    <w:rsid w:val="001F31F5"/>
    <w:rsid w:val="00292213"/>
    <w:rsid w:val="00350DB1"/>
    <w:rsid w:val="003A0571"/>
    <w:rsid w:val="004F5618"/>
    <w:rsid w:val="00674940"/>
    <w:rsid w:val="00683B3E"/>
    <w:rsid w:val="008E5F4F"/>
    <w:rsid w:val="008F4FB3"/>
    <w:rsid w:val="009042A6"/>
    <w:rsid w:val="00923431"/>
    <w:rsid w:val="00AD6100"/>
    <w:rsid w:val="00AE508A"/>
    <w:rsid w:val="00BD28A5"/>
    <w:rsid w:val="00CE1568"/>
    <w:rsid w:val="00EA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F3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31F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7494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042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042A6"/>
  </w:style>
  <w:style w:type="paragraph" w:styleId="Piedepgina">
    <w:name w:val="footer"/>
    <w:basedOn w:val="Normal"/>
    <w:link w:val="PiedepginaCar"/>
    <w:uiPriority w:val="99"/>
    <w:unhideWhenUsed/>
    <w:rsid w:val="009042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042A6"/>
  </w:style>
  <w:style w:type="character" w:styleId="Hipervnculo">
    <w:name w:val="Hyperlink"/>
    <w:basedOn w:val="Fuentedeprrafopredeter"/>
    <w:uiPriority w:val="99"/>
    <w:unhideWhenUsed/>
    <w:rsid w:val="00350D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F3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31F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7494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042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042A6"/>
  </w:style>
  <w:style w:type="paragraph" w:styleId="Piedepgina">
    <w:name w:val="footer"/>
    <w:basedOn w:val="Normal"/>
    <w:link w:val="PiedepginaCar"/>
    <w:uiPriority w:val="99"/>
    <w:unhideWhenUsed/>
    <w:rsid w:val="009042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042A6"/>
  </w:style>
  <w:style w:type="character" w:styleId="Hipervnculo">
    <w:name w:val="Hyperlink"/>
    <w:basedOn w:val="Fuentedeprrafopredeter"/>
    <w:uiPriority w:val="99"/>
    <w:unhideWhenUsed/>
    <w:rsid w:val="00350D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tube-catcher.softonic.com/" TargetMode="External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D8F7D-57DE-4C7B-B2F2-A88E10D6C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7</Pages>
  <Words>862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2013-02-21T20:25:00Z</dcterms:created>
  <dcterms:modified xsi:type="dcterms:W3CDTF">2013-02-22T22:41:00Z</dcterms:modified>
</cp:coreProperties>
</file>